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4D3AC" w14:textId="2ED88707" w:rsidR="005C6471" w:rsidRPr="001E0091" w:rsidRDefault="00855FF5" w:rsidP="005C6471">
      <w:pPr>
        <w:spacing w:after="0" w:line="240" w:lineRule="auto"/>
        <w:jc w:val="right"/>
        <w:rPr>
          <w:rFonts w:ascii="Arial Narrow" w:hAnsi="Arial Narrow" w:cs="Arial"/>
          <w:sz w:val="20"/>
          <w:szCs w:val="20"/>
        </w:rPr>
      </w:pPr>
      <w:r w:rsidRPr="001E0091">
        <w:rPr>
          <w:rFonts w:ascii="Arial Narrow" w:hAnsi="Arial Narrow" w:cs="Arial"/>
          <w:sz w:val="20"/>
          <w:szCs w:val="20"/>
        </w:rPr>
        <w:t>Quito,</w:t>
      </w:r>
      <w:r w:rsidR="00885EF4" w:rsidRPr="001E0091">
        <w:rPr>
          <w:rFonts w:ascii="Arial Narrow" w:hAnsi="Arial Narrow" w:cs="Arial"/>
          <w:sz w:val="20"/>
          <w:szCs w:val="20"/>
        </w:rPr>
        <w:t xml:space="preserve"> D.M., </w:t>
      </w:r>
      <w:r w:rsidR="00281E14" w:rsidRPr="001E0091">
        <w:rPr>
          <w:rFonts w:ascii="Arial Narrow" w:hAnsi="Arial Narrow" w:cs="Arial"/>
          <w:sz w:val="20"/>
          <w:szCs w:val="20"/>
        </w:rPr>
        <w:t xml:space="preserve"> </w:t>
      </w:r>
      <w:r w:rsidR="00A242B3" w:rsidRPr="001E0091">
        <w:rPr>
          <w:rFonts w:ascii="Arial Narrow" w:hAnsi="Arial Narrow" w:cs="Arial"/>
          <w:sz w:val="20"/>
          <w:szCs w:val="20"/>
        </w:rPr>
        <w:t>______</w:t>
      </w:r>
      <w:r w:rsidR="007748EF" w:rsidRPr="001E0091">
        <w:rPr>
          <w:rFonts w:ascii="Arial Narrow" w:hAnsi="Arial Narrow" w:cs="Arial"/>
          <w:sz w:val="20"/>
          <w:szCs w:val="20"/>
        </w:rPr>
        <w:t xml:space="preserve"> </w:t>
      </w:r>
      <w:r w:rsidR="00A242B3" w:rsidRPr="001E0091">
        <w:rPr>
          <w:rFonts w:ascii="Arial Narrow" w:hAnsi="Arial Narrow" w:cs="Arial"/>
          <w:sz w:val="20"/>
          <w:szCs w:val="20"/>
        </w:rPr>
        <w:t>de</w:t>
      </w:r>
      <w:r w:rsidR="00885EF4" w:rsidRPr="001E0091">
        <w:rPr>
          <w:rFonts w:ascii="Arial Narrow" w:hAnsi="Arial Narrow" w:cs="Arial"/>
          <w:sz w:val="20"/>
          <w:szCs w:val="20"/>
        </w:rPr>
        <w:t xml:space="preserve"> _____</w:t>
      </w:r>
      <w:r w:rsidR="00A242B3" w:rsidRPr="001E0091">
        <w:rPr>
          <w:rFonts w:ascii="Arial Narrow" w:hAnsi="Arial Narrow" w:cs="Arial"/>
          <w:sz w:val="20"/>
          <w:szCs w:val="20"/>
        </w:rPr>
        <w:t>_</w:t>
      </w:r>
      <w:r w:rsidR="00885EF4" w:rsidRPr="001E0091">
        <w:rPr>
          <w:rFonts w:ascii="Arial Narrow" w:hAnsi="Arial Narrow" w:cs="Arial"/>
          <w:sz w:val="20"/>
          <w:szCs w:val="20"/>
        </w:rPr>
        <w:t>___</w:t>
      </w:r>
      <w:r w:rsidR="005C6471" w:rsidRPr="001E0091">
        <w:rPr>
          <w:rFonts w:ascii="Arial Narrow" w:hAnsi="Arial Narrow" w:cs="Arial"/>
          <w:sz w:val="20"/>
          <w:szCs w:val="20"/>
        </w:rPr>
        <w:t>_______</w:t>
      </w:r>
      <w:r w:rsidR="00885EF4" w:rsidRPr="001E009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7D411B" w:rsidRPr="001E0091">
        <w:rPr>
          <w:rFonts w:ascii="Arial Narrow" w:hAnsi="Arial Narrow" w:cs="Arial"/>
          <w:sz w:val="20"/>
          <w:szCs w:val="20"/>
        </w:rPr>
        <w:t>de</w:t>
      </w:r>
      <w:proofErr w:type="spellEnd"/>
      <w:r w:rsidR="007D411B" w:rsidRPr="001E0091">
        <w:rPr>
          <w:rFonts w:ascii="Arial Narrow" w:hAnsi="Arial Narrow" w:cs="Arial"/>
          <w:sz w:val="20"/>
          <w:szCs w:val="20"/>
        </w:rPr>
        <w:t xml:space="preserve"> </w:t>
      </w:r>
      <w:r w:rsidR="00885EF4" w:rsidRPr="001E0091">
        <w:rPr>
          <w:rFonts w:ascii="Arial Narrow" w:hAnsi="Arial Narrow" w:cs="Arial"/>
          <w:sz w:val="20"/>
          <w:szCs w:val="20"/>
        </w:rPr>
        <w:t>20</w:t>
      </w:r>
      <w:r w:rsidR="001617E1" w:rsidRPr="001E0091">
        <w:rPr>
          <w:rFonts w:ascii="Arial Narrow" w:hAnsi="Arial Narrow" w:cs="Arial"/>
          <w:sz w:val="20"/>
          <w:szCs w:val="20"/>
        </w:rPr>
        <w:t>____</w:t>
      </w:r>
    </w:p>
    <w:p w14:paraId="5D791DBD" w14:textId="165FDAB7" w:rsidR="00BD0DB3" w:rsidRPr="001E0091" w:rsidRDefault="00F01E19" w:rsidP="007B46DF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1E0091">
        <w:rPr>
          <w:rFonts w:ascii="Arial Narrow" w:hAnsi="Arial Narrow" w:cs="Arial"/>
          <w:sz w:val="20"/>
          <w:szCs w:val="20"/>
        </w:rPr>
        <w:t>Señor</w:t>
      </w:r>
    </w:p>
    <w:p w14:paraId="5DE64B80" w14:textId="201C3A84" w:rsidR="00281E14" w:rsidRPr="001E0091" w:rsidRDefault="00281E14" w:rsidP="007B46DF">
      <w:pPr>
        <w:spacing w:after="0"/>
        <w:jc w:val="both"/>
        <w:rPr>
          <w:rFonts w:ascii="Arial Narrow" w:hAnsi="Arial Narrow" w:cs="Arial"/>
          <w:b/>
          <w:sz w:val="20"/>
          <w:szCs w:val="20"/>
        </w:rPr>
      </w:pPr>
      <w:r w:rsidRPr="001E0091">
        <w:rPr>
          <w:rFonts w:ascii="Arial Narrow" w:hAnsi="Arial Narrow" w:cs="Arial"/>
          <w:b/>
          <w:sz w:val="20"/>
          <w:szCs w:val="20"/>
        </w:rPr>
        <w:t xml:space="preserve">Director </w:t>
      </w:r>
      <w:r w:rsidR="00855FF5" w:rsidRPr="001E0091">
        <w:rPr>
          <w:rFonts w:ascii="Arial Narrow" w:hAnsi="Arial Narrow" w:cs="Arial"/>
          <w:b/>
          <w:sz w:val="20"/>
          <w:szCs w:val="20"/>
        </w:rPr>
        <w:t>del Centro de</w:t>
      </w:r>
      <w:r w:rsidR="000A4E69">
        <w:rPr>
          <w:rFonts w:ascii="Arial Narrow" w:hAnsi="Arial Narrow" w:cs="Arial"/>
          <w:b/>
          <w:sz w:val="20"/>
          <w:szCs w:val="20"/>
        </w:rPr>
        <w:t xml:space="preserve"> Posgrados y</w:t>
      </w:r>
      <w:r w:rsidR="00855FF5" w:rsidRPr="001E0091">
        <w:rPr>
          <w:rFonts w:ascii="Arial Narrow" w:hAnsi="Arial Narrow" w:cs="Arial"/>
          <w:b/>
          <w:sz w:val="20"/>
          <w:szCs w:val="20"/>
        </w:rPr>
        <w:t xml:space="preserve"> Educación Continua </w:t>
      </w:r>
    </w:p>
    <w:p w14:paraId="66EB5C8B" w14:textId="6DF57AC9" w:rsidR="00281E14" w:rsidRPr="001E0091" w:rsidRDefault="00281E14" w:rsidP="007B46DF">
      <w:pPr>
        <w:spacing w:after="0"/>
        <w:jc w:val="both"/>
        <w:rPr>
          <w:rFonts w:ascii="Arial Narrow" w:hAnsi="Arial Narrow" w:cs="Arial"/>
          <w:b/>
          <w:sz w:val="20"/>
          <w:szCs w:val="20"/>
        </w:rPr>
      </w:pPr>
      <w:r w:rsidRPr="001E0091">
        <w:rPr>
          <w:rFonts w:ascii="Arial Narrow" w:hAnsi="Arial Narrow" w:cs="Arial"/>
          <w:b/>
          <w:sz w:val="20"/>
          <w:szCs w:val="20"/>
        </w:rPr>
        <w:t>UNIVERSIDAD DE LAS FUERZAS ARMADAS – ESPE</w:t>
      </w:r>
    </w:p>
    <w:p w14:paraId="2C8BE478" w14:textId="0DC89FD8" w:rsidR="00B26204" w:rsidRPr="001E0091" w:rsidRDefault="00B26204" w:rsidP="007B46DF">
      <w:pPr>
        <w:spacing w:after="0"/>
        <w:jc w:val="both"/>
        <w:rPr>
          <w:rFonts w:ascii="Arial Narrow" w:hAnsi="Arial Narrow" w:cs="Arial"/>
          <w:b/>
          <w:sz w:val="20"/>
          <w:szCs w:val="20"/>
        </w:rPr>
      </w:pPr>
      <w:r w:rsidRPr="001E0091">
        <w:rPr>
          <w:rFonts w:ascii="Arial Narrow" w:hAnsi="Arial Narrow" w:cs="Arial"/>
          <w:b/>
          <w:sz w:val="20"/>
          <w:szCs w:val="20"/>
        </w:rPr>
        <w:t>Presente</w:t>
      </w:r>
    </w:p>
    <w:p w14:paraId="77B8CBF7" w14:textId="77777777" w:rsidR="001E0091" w:rsidRPr="001E0091" w:rsidRDefault="001E0091" w:rsidP="001E0091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15FAA1DA" w14:textId="77777777" w:rsidR="001E0091" w:rsidRPr="001E0091" w:rsidRDefault="001E0091" w:rsidP="001E0091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proofErr w:type="gramStart"/>
      <w:r w:rsidRPr="001E0091">
        <w:rPr>
          <w:rFonts w:ascii="Arial Narrow" w:hAnsi="Arial Narrow" w:cs="Arial"/>
          <w:sz w:val="20"/>
          <w:szCs w:val="20"/>
        </w:rPr>
        <w:t>Yo, .………………………………………..……………………………</w:t>
      </w:r>
      <w:proofErr w:type="gramEnd"/>
      <w:r w:rsidRPr="001E0091">
        <w:rPr>
          <w:rFonts w:ascii="Arial Narrow" w:hAnsi="Arial Narrow" w:cs="Arial"/>
          <w:sz w:val="20"/>
          <w:szCs w:val="20"/>
        </w:rPr>
        <w:t xml:space="preserve"> con cédula de ciudadanía No. …………………, ID: ………….……………. estudiante del Programa de Formación en el Idioma Extranjero de ___________________, modalidad en línea, período académico _________________, nivel ________________, NRC __________y estoy cursando la carrera ______________________________________________, modalidad ______________ de la sede ____________________________,   me permito solicitar a usted, señor/a Director/a, amparado en lo determinado en el Art. 90 del Reglamento de Régimen Académico emitido por el CES y Art. 132 literal a. del Reglamento Interno de Régimen Académico y de Estudiantes de la Universidad de las Fuerzas Armadas – ESPE, solicito el </w:t>
      </w:r>
      <w:r w:rsidRPr="001E0091">
        <w:rPr>
          <w:rFonts w:ascii="Arial Narrow" w:hAnsi="Arial Narrow" w:cs="Arial"/>
          <w:b/>
          <w:sz w:val="20"/>
          <w:szCs w:val="20"/>
        </w:rPr>
        <w:t>RETIRO POR CASO FORTUITO O FUERZA MAYOR</w:t>
      </w:r>
      <w:r w:rsidRPr="001E0091">
        <w:rPr>
          <w:rFonts w:ascii="Arial Narrow" w:hAnsi="Arial Narrow" w:cs="Arial"/>
          <w:sz w:val="20"/>
          <w:szCs w:val="20"/>
        </w:rPr>
        <w:t xml:space="preserve"> de las asignaturas en las en las que me encuentro matriculado en el presente período académico.</w:t>
      </w:r>
    </w:p>
    <w:p w14:paraId="4B1FDCB8" w14:textId="77777777" w:rsidR="001E0091" w:rsidRPr="001E0091" w:rsidRDefault="001E0091" w:rsidP="001E0091">
      <w:pPr>
        <w:spacing w:after="0" w:line="240" w:lineRule="auto"/>
        <w:ind w:left="-284"/>
        <w:jc w:val="both"/>
        <w:rPr>
          <w:rFonts w:ascii="Arial Narrow" w:hAnsi="Arial Narrow" w:cs="Arial"/>
          <w:sz w:val="20"/>
          <w:szCs w:val="20"/>
        </w:rPr>
      </w:pPr>
    </w:p>
    <w:p w14:paraId="20636559" w14:textId="77777777" w:rsidR="001E0091" w:rsidRPr="001E0091" w:rsidRDefault="001E0091" w:rsidP="001E0091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1E0091">
        <w:rPr>
          <w:rFonts w:ascii="Arial Narrow" w:hAnsi="Arial Narrow" w:cs="Arial"/>
          <w:sz w:val="20"/>
          <w:szCs w:val="20"/>
        </w:rPr>
        <w:t>Por cuanto se presentó la siguiente circunstancia de  caso fortuito o fuerza mayor, para lo cual adjunto la documentación original/copia certificada:</w:t>
      </w:r>
    </w:p>
    <w:p w14:paraId="2033CD64" w14:textId="0E58D21A" w:rsidR="001E0091" w:rsidRPr="001E0091" w:rsidRDefault="00D73E0B" w:rsidP="001E0091">
      <w:pPr>
        <w:pStyle w:val="Prrafodelista"/>
        <w:spacing w:after="0" w:line="240" w:lineRule="auto"/>
        <w:ind w:left="1701"/>
        <w:jc w:val="both"/>
        <w:rPr>
          <w:rFonts w:ascii="Arial Narrow" w:hAnsi="Arial Narrow" w:cs="Arial"/>
          <w:sz w:val="20"/>
          <w:szCs w:val="20"/>
        </w:rPr>
      </w:pPr>
      <w:sdt>
        <w:sdtPr>
          <w:rPr>
            <w:rFonts w:ascii="Arial Narrow" w:hAnsi="Arial Narrow" w:cs="Arial"/>
            <w:sz w:val="20"/>
            <w:szCs w:val="20"/>
          </w:rPr>
          <w:id w:val="21140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091" w:rsidRPr="001E009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E0091" w:rsidRPr="001E0091">
        <w:rPr>
          <w:rFonts w:ascii="Arial Narrow" w:hAnsi="Arial Narrow" w:cs="Arial"/>
          <w:sz w:val="20"/>
          <w:szCs w:val="20"/>
        </w:rPr>
        <w:t xml:space="preserve"> Enfermedad</w:t>
      </w:r>
      <w:r w:rsidR="001E0091" w:rsidRPr="001E0091">
        <w:rPr>
          <w:rFonts w:ascii="Arial Narrow" w:hAnsi="Arial Narrow" w:cs="Arial"/>
          <w:sz w:val="20"/>
          <w:szCs w:val="20"/>
        </w:rPr>
        <w:tab/>
      </w:r>
      <w:r w:rsidR="001E0091" w:rsidRPr="001E0091">
        <w:rPr>
          <w:rFonts w:ascii="Arial Narrow" w:hAnsi="Arial Narrow" w:cs="Arial"/>
          <w:sz w:val="20"/>
          <w:szCs w:val="20"/>
        </w:rPr>
        <w:tab/>
      </w:r>
      <w:r w:rsidR="001E0091" w:rsidRPr="001E0091">
        <w:rPr>
          <w:rFonts w:ascii="Arial Narrow" w:hAnsi="Arial Narrow" w:cs="Arial"/>
          <w:sz w:val="20"/>
          <w:szCs w:val="20"/>
        </w:rPr>
        <w:tab/>
      </w:r>
      <w:r w:rsidR="001E0091" w:rsidRPr="001E0091">
        <w:rPr>
          <w:rFonts w:ascii="Arial Narrow" w:hAnsi="Arial Narrow" w:cs="Arial"/>
          <w:sz w:val="20"/>
          <w:szCs w:val="20"/>
        </w:rPr>
        <w:tab/>
      </w:r>
      <w:sdt>
        <w:sdtPr>
          <w:rPr>
            <w:rFonts w:ascii="Arial Narrow" w:hAnsi="Arial Narrow" w:cs="Arial"/>
            <w:sz w:val="20"/>
            <w:szCs w:val="20"/>
          </w:rPr>
          <w:id w:val="984978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091" w:rsidRPr="001E009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E0091" w:rsidRPr="001E0091">
        <w:rPr>
          <w:rFonts w:ascii="Arial Narrow" w:hAnsi="Arial Narrow" w:cs="Arial"/>
          <w:sz w:val="20"/>
          <w:szCs w:val="20"/>
        </w:rPr>
        <w:t xml:space="preserve"> Acto de la administrac</w:t>
      </w:r>
      <w:bookmarkStart w:id="0" w:name="_GoBack"/>
      <w:bookmarkEnd w:id="0"/>
      <w:r w:rsidR="001E0091" w:rsidRPr="001E0091">
        <w:rPr>
          <w:rFonts w:ascii="Arial Narrow" w:hAnsi="Arial Narrow" w:cs="Arial"/>
          <w:sz w:val="20"/>
          <w:szCs w:val="20"/>
        </w:rPr>
        <w:t>ión</w:t>
      </w:r>
    </w:p>
    <w:p w14:paraId="7E5B48CB" w14:textId="77777777" w:rsidR="001E0091" w:rsidRPr="001E0091" w:rsidRDefault="00D73E0B" w:rsidP="001E0091">
      <w:pPr>
        <w:pStyle w:val="Prrafodelista"/>
        <w:spacing w:after="0" w:line="240" w:lineRule="auto"/>
        <w:ind w:left="1701"/>
        <w:jc w:val="both"/>
        <w:rPr>
          <w:rFonts w:ascii="Arial Narrow" w:hAnsi="Arial Narrow" w:cs="Arial"/>
          <w:sz w:val="20"/>
          <w:szCs w:val="20"/>
        </w:rPr>
      </w:pPr>
      <w:sdt>
        <w:sdtPr>
          <w:rPr>
            <w:rFonts w:ascii="Arial Narrow" w:hAnsi="Arial Narrow" w:cs="Arial"/>
            <w:sz w:val="20"/>
            <w:szCs w:val="20"/>
          </w:rPr>
          <w:id w:val="-170637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091" w:rsidRPr="001E009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E0091" w:rsidRPr="001E0091">
        <w:rPr>
          <w:rFonts w:ascii="Arial Narrow" w:hAnsi="Arial Narrow" w:cs="Arial"/>
          <w:sz w:val="20"/>
          <w:szCs w:val="20"/>
        </w:rPr>
        <w:t xml:space="preserve"> Desastre natural </w:t>
      </w:r>
      <w:r w:rsidR="001E0091" w:rsidRPr="001E0091">
        <w:rPr>
          <w:rFonts w:ascii="Arial Narrow" w:hAnsi="Arial Narrow" w:cs="Arial"/>
          <w:sz w:val="20"/>
          <w:szCs w:val="20"/>
        </w:rPr>
        <w:tab/>
      </w:r>
      <w:r w:rsidR="001E0091" w:rsidRPr="001E0091">
        <w:rPr>
          <w:rFonts w:ascii="Arial Narrow" w:hAnsi="Arial Narrow" w:cs="Arial"/>
          <w:sz w:val="20"/>
          <w:szCs w:val="20"/>
        </w:rPr>
        <w:tab/>
      </w:r>
      <w:r w:rsidR="001E0091" w:rsidRPr="001E0091">
        <w:rPr>
          <w:rFonts w:ascii="Arial Narrow" w:hAnsi="Arial Narrow" w:cs="Arial"/>
          <w:sz w:val="20"/>
          <w:szCs w:val="20"/>
        </w:rPr>
        <w:tab/>
      </w:r>
      <w:r w:rsidR="001E0091" w:rsidRPr="001E0091">
        <w:rPr>
          <w:rFonts w:ascii="Arial Narrow" w:hAnsi="Arial Narrow" w:cs="Arial"/>
          <w:sz w:val="20"/>
          <w:szCs w:val="20"/>
        </w:rPr>
        <w:tab/>
      </w:r>
      <w:sdt>
        <w:sdtPr>
          <w:rPr>
            <w:rFonts w:ascii="Arial Narrow" w:hAnsi="Arial Narrow" w:cs="Arial"/>
            <w:sz w:val="20"/>
            <w:szCs w:val="20"/>
          </w:rPr>
          <w:id w:val="1154036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091" w:rsidRPr="001E009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E0091" w:rsidRPr="001E0091">
        <w:rPr>
          <w:rFonts w:ascii="Arial Narrow" w:hAnsi="Arial Narrow" w:cs="Arial"/>
          <w:sz w:val="20"/>
          <w:szCs w:val="20"/>
        </w:rPr>
        <w:t xml:space="preserve"> Otro</w:t>
      </w:r>
    </w:p>
    <w:p w14:paraId="691C5D85" w14:textId="77777777" w:rsidR="001E0091" w:rsidRDefault="001E0091" w:rsidP="001E0091">
      <w:pPr>
        <w:pStyle w:val="Prrafodelista"/>
        <w:spacing w:after="0" w:line="240" w:lineRule="auto"/>
        <w:ind w:left="76"/>
        <w:jc w:val="both"/>
        <w:rPr>
          <w:rFonts w:ascii="Arial Narrow" w:hAnsi="Arial Narrow" w:cs="Arial"/>
          <w:sz w:val="20"/>
          <w:szCs w:val="20"/>
        </w:rPr>
      </w:pPr>
    </w:p>
    <w:p w14:paraId="4FEC9E13" w14:textId="77777777" w:rsidR="001E0091" w:rsidRPr="001E0091" w:rsidRDefault="001E0091" w:rsidP="001E0091">
      <w:pPr>
        <w:pStyle w:val="Prrafodelista"/>
        <w:spacing w:after="0" w:line="240" w:lineRule="auto"/>
        <w:ind w:left="76"/>
        <w:jc w:val="both"/>
        <w:rPr>
          <w:rFonts w:ascii="Arial Narrow" w:hAnsi="Arial Narrow" w:cs="Arial"/>
          <w:sz w:val="20"/>
          <w:szCs w:val="20"/>
        </w:rPr>
      </w:pPr>
      <w:r w:rsidRPr="001E0091">
        <w:rPr>
          <w:rFonts w:ascii="Arial Narrow" w:hAnsi="Arial Narrow" w:cs="Arial"/>
          <w:sz w:val="20"/>
          <w:szCs w:val="20"/>
        </w:rPr>
        <w:t>Fecha en la que se presenta la situación: ……………………………………………………...</w:t>
      </w:r>
    </w:p>
    <w:p w14:paraId="003C968E" w14:textId="77777777" w:rsidR="001E0091" w:rsidRDefault="001E0091" w:rsidP="001E0091">
      <w:pPr>
        <w:pStyle w:val="Prrafodelista"/>
        <w:spacing w:after="0" w:line="240" w:lineRule="auto"/>
        <w:ind w:left="76"/>
        <w:jc w:val="both"/>
        <w:rPr>
          <w:rFonts w:ascii="Arial Narrow" w:hAnsi="Arial Narrow" w:cs="Arial"/>
          <w:sz w:val="20"/>
          <w:szCs w:val="20"/>
        </w:rPr>
      </w:pPr>
    </w:p>
    <w:p w14:paraId="1999ECF9" w14:textId="7407F5B9" w:rsidR="001E0091" w:rsidRPr="001E0091" w:rsidRDefault="001E0091" w:rsidP="001E0091">
      <w:pPr>
        <w:pStyle w:val="Prrafodelista"/>
        <w:spacing w:after="0" w:line="240" w:lineRule="auto"/>
        <w:ind w:left="76"/>
        <w:jc w:val="both"/>
        <w:rPr>
          <w:rFonts w:ascii="Arial Narrow" w:hAnsi="Arial Narrow" w:cs="Arial"/>
          <w:sz w:val="20"/>
          <w:szCs w:val="20"/>
        </w:rPr>
      </w:pPr>
      <w:r w:rsidRPr="001E0091">
        <w:rPr>
          <w:rFonts w:ascii="Arial Narrow" w:hAnsi="Arial Narrow" w:cs="Arial"/>
          <w:sz w:val="20"/>
          <w:szCs w:val="20"/>
        </w:rPr>
        <w:t>Descripción: ………………………………………………………………………………………………………………………………………..</w:t>
      </w:r>
    </w:p>
    <w:p w14:paraId="4124BDAF" w14:textId="365B7035" w:rsidR="001E0091" w:rsidRPr="001E0091" w:rsidRDefault="001E0091" w:rsidP="001E0091">
      <w:pPr>
        <w:pStyle w:val="Prrafodelista"/>
        <w:spacing w:after="0" w:line="240" w:lineRule="auto"/>
        <w:ind w:left="76"/>
        <w:jc w:val="both"/>
        <w:rPr>
          <w:rFonts w:ascii="Arial Narrow" w:hAnsi="Arial Narrow" w:cs="Arial"/>
          <w:sz w:val="20"/>
          <w:szCs w:val="20"/>
        </w:rPr>
      </w:pPr>
      <w:r w:rsidRPr="001E0091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………………………………………………………………………………………………………………………………………………………..</w:t>
      </w:r>
    </w:p>
    <w:p w14:paraId="398DC960" w14:textId="69744381" w:rsidR="001E0091" w:rsidRPr="001E0091" w:rsidRDefault="001E0091" w:rsidP="001E0091">
      <w:pPr>
        <w:pStyle w:val="Prrafodelista"/>
        <w:spacing w:after="0" w:line="240" w:lineRule="auto"/>
        <w:ind w:left="76"/>
        <w:jc w:val="both"/>
        <w:rPr>
          <w:rFonts w:ascii="Arial Narrow" w:hAnsi="Arial Narrow" w:cs="Arial"/>
          <w:sz w:val="20"/>
          <w:szCs w:val="20"/>
        </w:rPr>
      </w:pPr>
      <w:r w:rsidRPr="001E0091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………………………………………………………………………………………………………………………………………………………..</w:t>
      </w:r>
    </w:p>
    <w:p w14:paraId="0F7349CF" w14:textId="6988B55B" w:rsidR="001E0091" w:rsidRPr="001E0091" w:rsidRDefault="001E0091" w:rsidP="001E0091">
      <w:pPr>
        <w:pStyle w:val="Prrafodelista"/>
        <w:spacing w:after="0" w:line="240" w:lineRule="auto"/>
        <w:ind w:left="76"/>
        <w:jc w:val="both"/>
        <w:rPr>
          <w:rFonts w:ascii="Arial Narrow" w:hAnsi="Arial Narrow" w:cs="Arial"/>
          <w:sz w:val="20"/>
          <w:szCs w:val="20"/>
        </w:rPr>
      </w:pPr>
      <w:r w:rsidRPr="001E0091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………………………………………………………………………………………………………………………………………………………..</w:t>
      </w:r>
    </w:p>
    <w:p w14:paraId="50CB5213" w14:textId="77777777" w:rsidR="001E0091" w:rsidRPr="001E0091" w:rsidRDefault="001E0091" w:rsidP="001E0091">
      <w:pPr>
        <w:pStyle w:val="Prrafodelista"/>
        <w:spacing w:after="0" w:line="240" w:lineRule="auto"/>
        <w:ind w:left="76"/>
        <w:jc w:val="both"/>
        <w:rPr>
          <w:rFonts w:ascii="Arial Narrow" w:hAnsi="Arial Narrow" w:cs="Arial"/>
          <w:sz w:val="20"/>
          <w:szCs w:val="20"/>
        </w:rPr>
      </w:pPr>
    </w:p>
    <w:p w14:paraId="231871F4" w14:textId="77777777" w:rsidR="001E0091" w:rsidRPr="001E0091" w:rsidRDefault="001E0091" w:rsidP="001E0091">
      <w:pPr>
        <w:pStyle w:val="Prrafodelista"/>
        <w:spacing w:after="0" w:line="240" w:lineRule="auto"/>
        <w:ind w:left="76"/>
        <w:jc w:val="both"/>
        <w:rPr>
          <w:rFonts w:ascii="Arial Narrow" w:hAnsi="Arial Narrow" w:cs="Arial"/>
          <w:sz w:val="20"/>
          <w:szCs w:val="20"/>
        </w:rPr>
      </w:pPr>
      <w:r w:rsidRPr="001E0091">
        <w:rPr>
          <w:rFonts w:ascii="Arial Narrow" w:hAnsi="Arial Narrow" w:cs="Arial"/>
          <w:sz w:val="20"/>
          <w:szCs w:val="20"/>
        </w:rPr>
        <w:t>Anexo los siguientes documentos:</w:t>
      </w:r>
    </w:p>
    <w:p w14:paraId="7BD86951" w14:textId="77777777" w:rsidR="001E0091" w:rsidRPr="001E0091" w:rsidRDefault="001E0091" w:rsidP="001E009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1E0091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</w:t>
      </w:r>
    </w:p>
    <w:p w14:paraId="384D33CC" w14:textId="77777777" w:rsidR="001E0091" w:rsidRPr="001E0091" w:rsidRDefault="001E0091" w:rsidP="001E009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1E0091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</w:t>
      </w:r>
    </w:p>
    <w:p w14:paraId="04C8FE31" w14:textId="77777777" w:rsidR="001E0091" w:rsidRPr="001E0091" w:rsidRDefault="001E0091" w:rsidP="001E009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1E0091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</w:t>
      </w:r>
    </w:p>
    <w:p w14:paraId="2DCC528D" w14:textId="77777777" w:rsidR="001E0091" w:rsidRPr="001E0091" w:rsidRDefault="001E0091" w:rsidP="001E0091">
      <w:pPr>
        <w:spacing w:after="0" w:line="240" w:lineRule="auto"/>
        <w:ind w:left="-284"/>
        <w:jc w:val="both"/>
        <w:rPr>
          <w:rFonts w:ascii="Arial Narrow" w:hAnsi="Arial Narrow" w:cs="Arial"/>
          <w:sz w:val="20"/>
          <w:szCs w:val="20"/>
        </w:rPr>
      </w:pPr>
    </w:p>
    <w:p w14:paraId="7CE7D0C2" w14:textId="77777777" w:rsidR="001E0091" w:rsidRPr="001E0091" w:rsidRDefault="001E0091" w:rsidP="001E0091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1E0091">
        <w:rPr>
          <w:rFonts w:ascii="Arial Narrow" w:hAnsi="Arial Narrow" w:cs="Arial"/>
          <w:b/>
          <w:sz w:val="20"/>
          <w:szCs w:val="20"/>
        </w:rPr>
        <w:t>Atentamente,</w:t>
      </w:r>
    </w:p>
    <w:p w14:paraId="64409D6F" w14:textId="77777777" w:rsidR="001E0091" w:rsidRPr="001E0091" w:rsidRDefault="001E0091" w:rsidP="001E0091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</w:p>
    <w:p w14:paraId="14F44CA2" w14:textId="77777777" w:rsidR="001E0091" w:rsidRPr="001E0091" w:rsidRDefault="001E0091" w:rsidP="001E0091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</w:p>
    <w:p w14:paraId="7B2C9DD1" w14:textId="77777777" w:rsidR="001E0091" w:rsidRPr="001E0091" w:rsidRDefault="001E0091" w:rsidP="001E0091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</w:p>
    <w:p w14:paraId="1DE48803" w14:textId="77777777" w:rsidR="001E0091" w:rsidRPr="001E0091" w:rsidRDefault="001E0091" w:rsidP="001E0091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1E0091">
        <w:rPr>
          <w:rFonts w:ascii="Arial Narrow" w:hAnsi="Arial Narrow" w:cs="Arial"/>
          <w:b/>
          <w:sz w:val="20"/>
          <w:szCs w:val="20"/>
        </w:rPr>
        <w:t>(f</w:t>
      </w:r>
      <w:proofErr w:type="gramStart"/>
      <w:r w:rsidRPr="001E0091">
        <w:rPr>
          <w:rFonts w:ascii="Arial Narrow" w:hAnsi="Arial Narrow" w:cs="Arial"/>
          <w:b/>
          <w:sz w:val="20"/>
          <w:szCs w:val="20"/>
        </w:rPr>
        <w:t>) …</w:t>
      </w:r>
      <w:proofErr w:type="gramEnd"/>
      <w:r w:rsidRPr="001E0091">
        <w:rPr>
          <w:rFonts w:ascii="Arial Narrow" w:hAnsi="Arial Narrow" w:cs="Arial"/>
          <w:b/>
          <w:sz w:val="20"/>
          <w:szCs w:val="20"/>
        </w:rPr>
        <w:t>…………………….……………………………</w:t>
      </w:r>
    </w:p>
    <w:p w14:paraId="1F98E403" w14:textId="6C36FF7D" w:rsidR="001E0091" w:rsidRPr="001E0091" w:rsidRDefault="001E0091" w:rsidP="001E0091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1E0091">
        <w:rPr>
          <w:rFonts w:ascii="Arial Narrow" w:hAnsi="Arial Narrow" w:cs="Arial"/>
          <w:b/>
          <w:sz w:val="20"/>
          <w:szCs w:val="20"/>
        </w:rPr>
        <w:t>Nombre: …………………………………………………… Correo:…………………………….………..  Móvil: ……………………………</w:t>
      </w:r>
    </w:p>
    <w:p w14:paraId="461ABAEE" w14:textId="77777777" w:rsidR="001E0091" w:rsidRPr="001E0091" w:rsidRDefault="001E0091" w:rsidP="001E0091">
      <w:pPr>
        <w:spacing w:after="0" w:line="240" w:lineRule="auto"/>
        <w:ind w:left="-284"/>
        <w:jc w:val="both"/>
        <w:rPr>
          <w:rFonts w:ascii="Arial Narrow" w:hAnsi="Arial Narrow" w:cs="Arial"/>
          <w:sz w:val="20"/>
          <w:szCs w:val="20"/>
        </w:rPr>
      </w:pPr>
    </w:p>
    <w:p w14:paraId="0A821029" w14:textId="77777777" w:rsidR="001E0091" w:rsidRPr="001E0091" w:rsidRDefault="001E0091" w:rsidP="001E0091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  <w:u w:val="single"/>
        </w:rPr>
      </w:pPr>
      <w:r w:rsidRPr="001E0091">
        <w:rPr>
          <w:rFonts w:ascii="Arial Narrow" w:hAnsi="Arial Narrow" w:cs="Arial"/>
          <w:b/>
          <w:sz w:val="20"/>
          <w:szCs w:val="20"/>
          <w:u w:val="single"/>
        </w:rPr>
        <w:t>Normativa de referencia:</w:t>
      </w:r>
    </w:p>
    <w:p w14:paraId="7253FD4B" w14:textId="77777777" w:rsidR="001E0091" w:rsidRPr="00C03625" w:rsidRDefault="001E0091" w:rsidP="001E0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  <w:u w:val="single"/>
        </w:rPr>
      </w:pPr>
    </w:p>
    <w:p w14:paraId="1B29227B" w14:textId="77777777" w:rsidR="001E0091" w:rsidRPr="001E0091" w:rsidRDefault="001E0091" w:rsidP="001E0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8"/>
          <w:szCs w:val="18"/>
          <w:u w:val="single"/>
        </w:rPr>
      </w:pPr>
      <w:r w:rsidRPr="001E0091">
        <w:rPr>
          <w:rFonts w:ascii="Arial Narrow" w:hAnsi="Arial Narrow" w:cs="Arial"/>
          <w:sz w:val="18"/>
          <w:szCs w:val="18"/>
          <w:u w:val="single"/>
        </w:rPr>
        <w:t>Reglamento de Régimen Académico emitido por el Consejo de Educación Superior</w:t>
      </w:r>
    </w:p>
    <w:p w14:paraId="141C8275" w14:textId="77777777" w:rsidR="001E0091" w:rsidRPr="001E0091" w:rsidRDefault="001E0091" w:rsidP="001E0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i/>
          <w:sz w:val="18"/>
          <w:szCs w:val="18"/>
          <w:u w:val="single"/>
        </w:rPr>
      </w:pPr>
    </w:p>
    <w:p w14:paraId="24C577B4" w14:textId="77777777" w:rsidR="001E0091" w:rsidRPr="001E0091" w:rsidRDefault="001E0091" w:rsidP="001E0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1E0091">
        <w:rPr>
          <w:rFonts w:ascii="Arial Narrow" w:hAnsi="Arial Narrow" w:cs="Arial"/>
          <w:sz w:val="18"/>
          <w:szCs w:val="18"/>
        </w:rPr>
        <w:t>Artículo 90.- “(…) Los casos de retiro por situaciones fortuitas o de fuerza mayor debidamente documentadas que impidan la culminación del período académico, serán conocidos y aprobados por la instancia correspondiente en cada IES en el momento que se presenten. (…)”</w:t>
      </w:r>
    </w:p>
    <w:p w14:paraId="5291016F" w14:textId="77777777" w:rsidR="001E0091" w:rsidRPr="001E0091" w:rsidRDefault="001E0091" w:rsidP="001E0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8"/>
          <w:szCs w:val="18"/>
          <w:u w:val="single"/>
        </w:rPr>
      </w:pPr>
    </w:p>
    <w:p w14:paraId="1FF0D62B" w14:textId="77777777" w:rsidR="001E0091" w:rsidRPr="001E0091" w:rsidRDefault="001E0091" w:rsidP="001E0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8"/>
          <w:szCs w:val="18"/>
          <w:u w:val="single"/>
        </w:rPr>
      </w:pPr>
      <w:r w:rsidRPr="001E0091">
        <w:rPr>
          <w:rFonts w:ascii="Arial Narrow" w:hAnsi="Arial Narrow" w:cs="Arial"/>
          <w:sz w:val="18"/>
          <w:szCs w:val="18"/>
          <w:u w:val="single"/>
        </w:rPr>
        <w:t>Reglamento Interno de Régimen Académico y de Estudiantes de la Universidad de las Fuerzas Armadas – ESPE</w:t>
      </w:r>
    </w:p>
    <w:p w14:paraId="7554F71A" w14:textId="77777777" w:rsidR="001E0091" w:rsidRPr="001E0091" w:rsidRDefault="001E0091" w:rsidP="001E0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14:paraId="57988539" w14:textId="77777777" w:rsidR="001E0091" w:rsidRPr="001E0091" w:rsidRDefault="001E0091" w:rsidP="001E0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1E0091">
        <w:rPr>
          <w:rFonts w:ascii="Arial Narrow" w:hAnsi="Arial Narrow" w:cs="Arial"/>
          <w:sz w:val="18"/>
          <w:szCs w:val="18"/>
        </w:rPr>
        <w:t>“Art. 132.- (…)</w:t>
      </w:r>
    </w:p>
    <w:p w14:paraId="113BC163" w14:textId="77777777" w:rsidR="001E0091" w:rsidRPr="001E0091" w:rsidRDefault="001E0091" w:rsidP="001E0091">
      <w:pPr>
        <w:widowControl w:val="0"/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1E0091">
        <w:rPr>
          <w:rFonts w:ascii="Arial Narrow" w:hAnsi="Arial Narrow" w:cs="Arial"/>
          <w:sz w:val="18"/>
          <w:szCs w:val="18"/>
        </w:rPr>
        <w:t>b) Retiro por caso fortuito o fuerza mayor: En el momento en que se presenten situaciones de caso fortuito o fuerza mayor de manera justificada y debidamente documentadas, que le impidan la culminación del período académico, los estudiantes deberán solicitar el retiro al Director de Carrera, quien convocará en un término no mayor a quince días a partir de la recepción de la solicitud al Consejo de Carrera para conocimiento y resolución, el mismo que de considerarlo necesario, solicitará a los estamentos correspondientes los informes respectivos. En caso de que el estudiante no pueda realizar y presentar personalmente, la solicitud de retiro podrá ser presentado por un tercero quien comparezca con poder especial o general debidamente otorgado conforme a la Ley. Si se acepta su retiro de la matrícula, se notificará a la Dirección de la Unidad de Admisión y Registro, y al estudiante. Para el caso de reembolso de valores pagados, por motivo de retiro aceptado por el Consejo de Carrera, adicionalmente se notificará de dicha resolución a la Unidad Financiera de la Universidad para el trámite respectivo. La Unidad de Admisión y Registro registrará en el sistema académico, en el cual deberá constar la observación RETIRO/C. CARRERA y se archivará la resolución en su portafolio académico. (…)”</w:t>
      </w:r>
    </w:p>
    <w:p w14:paraId="31A7CE86" w14:textId="77777777" w:rsidR="001E0091" w:rsidRPr="001E0091" w:rsidRDefault="001E0091" w:rsidP="001E0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8"/>
          <w:szCs w:val="18"/>
          <w:u w:val="single"/>
        </w:rPr>
      </w:pPr>
    </w:p>
    <w:p w14:paraId="0DAAA760" w14:textId="77777777" w:rsidR="001E0091" w:rsidRPr="001E0091" w:rsidRDefault="001E0091" w:rsidP="001E0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1E0091">
        <w:rPr>
          <w:rFonts w:ascii="Arial Narrow" w:hAnsi="Arial Narrow" w:cs="Arial"/>
          <w:sz w:val="18"/>
          <w:szCs w:val="18"/>
          <w:u w:val="single"/>
        </w:rPr>
        <w:t>Código Civil</w:t>
      </w:r>
    </w:p>
    <w:p w14:paraId="66E3C64B" w14:textId="77777777" w:rsidR="001E0091" w:rsidRPr="001E0091" w:rsidRDefault="001E0091" w:rsidP="001E0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14:paraId="4022E6BC" w14:textId="2F6873E5" w:rsidR="001E0091" w:rsidRPr="001E0091" w:rsidRDefault="001E0091" w:rsidP="001E0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sz w:val="18"/>
          <w:szCs w:val="18"/>
        </w:rPr>
      </w:pPr>
      <w:r w:rsidRPr="001E0091">
        <w:rPr>
          <w:rFonts w:ascii="Arial Narrow" w:eastAsia="Calibri" w:hAnsi="Arial Narrow"/>
          <w:b/>
          <w:bCs/>
          <w:sz w:val="18"/>
          <w:szCs w:val="18"/>
        </w:rPr>
        <w:t>“</w:t>
      </w:r>
      <w:r w:rsidRPr="001E0091">
        <w:rPr>
          <w:rFonts w:ascii="Arial Narrow" w:eastAsia="Calibri" w:hAnsi="Arial Narrow" w:cs="Arial"/>
          <w:sz w:val="18"/>
          <w:szCs w:val="18"/>
        </w:rPr>
        <w:t>Art. 30.- [Fuerza mayor o </w:t>
      </w:r>
      <w:hyperlink r:id="rId8" w:history="1">
        <w:r w:rsidRPr="001E0091">
          <w:rPr>
            <w:rFonts w:ascii="Arial Narrow" w:eastAsia="Calibri" w:hAnsi="Arial Narrow" w:cs="Arial"/>
            <w:sz w:val="18"/>
            <w:szCs w:val="18"/>
          </w:rPr>
          <w:t>caso</w:t>
        </w:r>
      </w:hyperlink>
      <w:r w:rsidRPr="001E0091">
        <w:rPr>
          <w:rFonts w:ascii="Arial Narrow" w:eastAsia="Calibri" w:hAnsi="Arial Narrow" w:cs="Arial"/>
          <w:sz w:val="18"/>
          <w:szCs w:val="18"/>
        </w:rPr>
        <w:t> fortuito].- Se llama </w:t>
      </w:r>
      <w:hyperlink r:id="rId9" w:history="1">
        <w:r w:rsidRPr="001E0091">
          <w:rPr>
            <w:rFonts w:ascii="Arial Narrow" w:eastAsia="Calibri" w:hAnsi="Arial Narrow" w:cs="Arial"/>
            <w:sz w:val="18"/>
            <w:szCs w:val="18"/>
          </w:rPr>
          <w:t>fuerza</w:t>
        </w:r>
      </w:hyperlink>
      <w:r w:rsidRPr="001E0091">
        <w:rPr>
          <w:rFonts w:ascii="Arial Narrow" w:eastAsia="Calibri" w:hAnsi="Arial Narrow" w:cs="Arial"/>
          <w:sz w:val="18"/>
          <w:szCs w:val="18"/>
        </w:rPr>
        <w:t> mayor o caso </w:t>
      </w:r>
      <w:hyperlink r:id="rId10" w:history="1">
        <w:r w:rsidRPr="001E0091">
          <w:rPr>
            <w:rFonts w:ascii="Arial Narrow" w:eastAsia="Calibri" w:hAnsi="Arial Narrow" w:cs="Arial"/>
            <w:sz w:val="18"/>
            <w:szCs w:val="18"/>
          </w:rPr>
          <w:t>fortuito</w:t>
        </w:r>
      </w:hyperlink>
      <w:r w:rsidRPr="001E0091">
        <w:rPr>
          <w:rFonts w:ascii="Arial Narrow" w:eastAsia="Calibri" w:hAnsi="Arial Narrow" w:cs="Arial"/>
          <w:sz w:val="18"/>
          <w:szCs w:val="18"/>
        </w:rPr>
        <w:t>, el </w:t>
      </w:r>
      <w:hyperlink r:id="rId11" w:history="1">
        <w:r w:rsidRPr="001E0091">
          <w:rPr>
            <w:rFonts w:ascii="Arial Narrow" w:eastAsia="Calibri" w:hAnsi="Arial Narrow" w:cs="Arial"/>
            <w:sz w:val="18"/>
            <w:szCs w:val="18"/>
          </w:rPr>
          <w:t>imprevisto</w:t>
        </w:r>
      </w:hyperlink>
      <w:r w:rsidRPr="001E0091">
        <w:rPr>
          <w:rFonts w:ascii="Arial Narrow" w:eastAsia="Calibri" w:hAnsi="Arial Narrow" w:cs="Arial"/>
          <w:sz w:val="18"/>
          <w:szCs w:val="18"/>
        </w:rPr>
        <w:t> a que no es </w:t>
      </w:r>
      <w:hyperlink r:id="rId12" w:history="1">
        <w:r w:rsidRPr="001E0091">
          <w:rPr>
            <w:rFonts w:ascii="Arial Narrow" w:eastAsia="Calibri" w:hAnsi="Arial Narrow" w:cs="Arial"/>
            <w:sz w:val="18"/>
            <w:szCs w:val="18"/>
          </w:rPr>
          <w:t>posible</w:t>
        </w:r>
      </w:hyperlink>
      <w:r w:rsidRPr="001E0091">
        <w:rPr>
          <w:rFonts w:ascii="Arial Narrow" w:eastAsia="Calibri" w:hAnsi="Arial Narrow" w:cs="Arial"/>
          <w:sz w:val="18"/>
          <w:szCs w:val="18"/>
        </w:rPr>
        <w:t> resistir, como un </w:t>
      </w:r>
      <w:hyperlink r:id="rId13" w:history="1">
        <w:r w:rsidRPr="001E0091">
          <w:rPr>
            <w:rFonts w:ascii="Arial Narrow" w:eastAsia="Calibri" w:hAnsi="Arial Narrow" w:cs="Arial"/>
            <w:sz w:val="18"/>
            <w:szCs w:val="18"/>
          </w:rPr>
          <w:t>naufragio</w:t>
        </w:r>
      </w:hyperlink>
      <w:r w:rsidRPr="001E0091">
        <w:rPr>
          <w:rFonts w:ascii="Arial Narrow" w:eastAsia="Calibri" w:hAnsi="Arial Narrow" w:cs="Arial"/>
          <w:sz w:val="18"/>
          <w:szCs w:val="18"/>
        </w:rPr>
        <w:t xml:space="preserve">, un terremoto, el apresamiento de enemigos, los actos de autoridad ejercidos por un funcionario público, </w:t>
      </w:r>
      <w:proofErr w:type="spellStart"/>
      <w:r w:rsidRPr="001E0091">
        <w:rPr>
          <w:rFonts w:ascii="Arial Narrow" w:eastAsia="Calibri" w:hAnsi="Arial Narrow" w:cs="Arial"/>
          <w:sz w:val="18"/>
          <w:szCs w:val="18"/>
        </w:rPr>
        <w:t>etc</w:t>
      </w:r>
      <w:proofErr w:type="spellEnd"/>
      <w:r w:rsidRPr="001E0091">
        <w:rPr>
          <w:rFonts w:ascii="Arial Narrow" w:eastAsia="Calibri" w:hAnsi="Arial Narrow" w:cs="Arial"/>
          <w:sz w:val="18"/>
          <w:szCs w:val="18"/>
        </w:rPr>
        <w:t>”.</w:t>
      </w:r>
    </w:p>
    <w:sectPr w:rsidR="001E0091" w:rsidRPr="001E0091" w:rsidSect="00B97225">
      <w:headerReference w:type="default" r:id="rId14"/>
      <w:footerReference w:type="default" r:id="rId15"/>
      <w:pgSz w:w="11906" w:h="16838" w:code="9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A1C6A" w14:textId="77777777" w:rsidR="00D73E0B" w:rsidRDefault="00D73E0B" w:rsidP="00281E14">
      <w:pPr>
        <w:spacing w:after="0" w:line="240" w:lineRule="auto"/>
      </w:pPr>
      <w:r>
        <w:separator/>
      </w:r>
    </w:p>
  </w:endnote>
  <w:endnote w:type="continuationSeparator" w:id="0">
    <w:p w14:paraId="151DFE2E" w14:textId="77777777" w:rsidR="00D73E0B" w:rsidRDefault="00D73E0B" w:rsidP="00281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D6824" w14:textId="1DC47D15" w:rsidR="009D335C" w:rsidRPr="00A333A0" w:rsidRDefault="009D335C" w:rsidP="009D335C">
    <w:pPr>
      <w:pStyle w:val="Piedepgina"/>
      <w:rPr>
        <w:rFonts w:ascii="Arial Narrow" w:hAnsi="Arial Narrow"/>
        <w:sz w:val="14"/>
        <w:szCs w:val="14"/>
      </w:rPr>
    </w:pPr>
    <w:r w:rsidRPr="00A333A0">
      <w:rPr>
        <w:rFonts w:ascii="Arial Narrow" w:hAnsi="Arial Narrow"/>
        <w:sz w:val="14"/>
        <w:szCs w:val="14"/>
      </w:rPr>
      <w:t>C</w:t>
    </w:r>
    <w:r w:rsidR="00A333A0" w:rsidRPr="00A333A0">
      <w:rPr>
        <w:rFonts w:ascii="Arial Narrow" w:hAnsi="Arial Narrow"/>
        <w:sz w:val="14"/>
        <w:szCs w:val="14"/>
      </w:rPr>
      <w:t>ódigo de documento:</w:t>
    </w:r>
    <w:r w:rsidRPr="00A333A0">
      <w:rPr>
        <w:rFonts w:ascii="Arial Narrow" w:hAnsi="Arial Narrow"/>
        <w:sz w:val="14"/>
        <w:szCs w:val="14"/>
      </w:rPr>
      <w:t xml:space="preserve"> </w:t>
    </w:r>
    <w:r w:rsidR="00205447">
      <w:rPr>
        <w:sz w:val="16"/>
        <w:szCs w:val="16"/>
      </w:rPr>
      <w:t xml:space="preserve">CECN-PRC-V1-2024-001 </w:t>
    </w:r>
    <w:r w:rsidR="00AD0147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</w:t>
    </w:r>
    <w:r w:rsidR="00A333A0" w:rsidRPr="00A333A0">
      <w:rPr>
        <w:rFonts w:ascii="Arial Narrow" w:hAnsi="Arial Narrow"/>
        <w:sz w:val="14"/>
        <w:szCs w:val="14"/>
      </w:rPr>
      <w:t>Rev. UPDI:</w:t>
    </w:r>
    <w:r w:rsidRPr="00A333A0">
      <w:rPr>
        <w:rFonts w:ascii="Arial Narrow" w:hAnsi="Arial Narrow"/>
        <w:sz w:val="14"/>
        <w:szCs w:val="14"/>
      </w:rPr>
      <w:t xml:space="preserve">                                                                                                                                                                </w:t>
    </w:r>
    <w:r w:rsidR="002633DA" w:rsidRPr="00A333A0">
      <w:rPr>
        <w:rFonts w:ascii="Arial Narrow" w:hAnsi="Arial Narrow"/>
        <w:sz w:val="14"/>
        <w:szCs w:val="14"/>
      </w:rPr>
      <w:t xml:space="preserve">                       </w:t>
    </w:r>
    <w:r w:rsidRPr="00A333A0">
      <w:rPr>
        <w:rFonts w:ascii="Arial Narrow" w:hAnsi="Arial Narrow"/>
        <w:sz w:val="14"/>
        <w:szCs w:val="14"/>
      </w:rPr>
      <w:t>C</w:t>
    </w:r>
    <w:r w:rsidR="00A333A0" w:rsidRPr="00A333A0">
      <w:rPr>
        <w:rFonts w:ascii="Arial Narrow" w:hAnsi="Arial Narrow"/>
        <w:sz w:val="14"/>
        <w:szCs w:val="14"/>
      </w:rPr>
      <w:t>ódigo de proceso:</w:t>
    </w:r>
    <w:r w:rsidRPr="00A333A0">
      <w:rPr>
        <w:rFonts w:ascii="Arial Narrow" w:hAnsi="Arial Narrow"/>
        <w:sz w:val="14"/>
        <w:szCs w:val="14"/>
      </w:rPr>
      <w:t xml:space="preserve"> </w:t>
    </w:r>
    <w:r w:rsidR="00E53551">
      <w:rPr>
        <w:sz w:val="16"/>
        <w:szCs w:val="16"/>
      </w:rPr>
      <w:t xml:space="preserve">CECN-PRC-V1-2024-001 </w:t>
    </w:r>
    <w:r w:rsidRPr="00A333A0">
      <w:rPr>
        <w:rFonts w:ascii="Arial Narrow" w:hAnsi="Arial Narrow"/>
        <w:sz w:val="14"/>
        <w:szCs w:val="14"/>
      </w:rPr>
      <w:t xml:space="preserve">                                                                                                                                          </w:t>
    </w:r>
    <w:r w:rsidR="00A333A0">
      <w:rPr>
        <w:rFonts w:ascii="Arial Narrow" w:hAnsi="Arial Narrow"/>
        <w:sz w:val="14"/>
        <w:szCs w:val="14"/>
      </w:rPr>
      <w:t xml:space="preserve"> </w:t>
    </w:r>
    <w:r w:rsidRPr="00A333A0">
      <w:rPr>
        <w:rFonts w:ascii="Arial Narrow" w:hAnsi="Arial Narrow"/>
        <w:sz w:val="14"/>
        <w:szCs w:val="14"/>
      </w:rPr>
      <w:t xml:space="preserve">                </w:t>
    </w:r>
    <w:r w:rsidR="002633DA" w:rsidRPr="00A333A0">
      <w:rPr>
        <w:rFonts w:ascii="Arial Narrow" w:hAnsi="Arial Narrow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026F78" w14:textId="77777777" w:rsidR="00D73E0B" w:rsidRDefault="00D73E0B" w:rsidP="00281E14">
      <w:pPr>
        <w:spacing w:after="0" w:line="240" w:lineRule="auto"/>
      </w:pPr>
      <w:r>
        <w:separator/>
      </w:r>
    </w:p>
  </w:footnote>
  <w:footnote w:type="continuationSeparator" w:id="0">
    <w:p w14:paraId="407C8603" w14:textId="77777777" w:rsidR="00D73E0B" w:rsidRDefault="00D73E0B" w:rsidP="00281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14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16"/>
      <w:gridCol w:w="5253"/>
      <w:gridCol w:w="1552"/>
      <w:gridCol w:w="1564"/>
    </w:tblGrid>
    <w:tr w:rsidR="001E0091" w:rsidRPr="00051D4F" w14:paraId="742F9CA5" w14:textId="77777777" w:rsidTr="001E0091">
      <w:trPr>
        <w:trHeight w:val="699"/>
        <w:jc w:val="center"/>
      </w:trPr>
      <w:tc>
        <w:tcPr>
          <w:tcW w:w="1009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07461B63" w14:textId="77777777" w:rsidR="001E0091" w:rsidRPr="00051D4F" w:rsidRDefault="001E0091" w:rsidP="001E0091">
          <w:pPr>
            <w:pStyle w:val="Encabezado"/>
            <w:spacing w:line="252" w:lineRule="auto"/>
            <w:jc w:val="center"/>
            <w:rPr>
              <w:rFonts w:ascii="Calibri" w:hAnsi="Calibri" w:cs="AngsanaUPC"/>
              <w:b/>
              <w:noProof/>
              <w:sz w:val="18"/>
              <w:szCs w:val="18"/>
            </w:rPr>
          </w:pPr>
          <w:r w:rsidRPr="00051D4F">
            <w:rPr>
              <w:rFonts w:ascii="Calibri" w:hAnsi="Calibri" w:cs="AngsanaUPC"/>
              <w:b/>
              <w:noProof/>
              <w:sz w:val="18"/>
              <w:szCs w:val="18"/>
              <w:lang w:eastAsia="es-EC"/>
            </w:rPr>
            <w:drawing>
              <wp:inline distT="0" distB="0" distL="0" distR="0" wp14:anchorId="7A7212AC" wp14:editId="05434035">
                <wp:extent cx="1031240" cy="255270"/>
                <wp:effectExtent l="0" t="0" r="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240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79569C0" w14:textId="77777777" w:rsidR="001E0091" w:rsidRPr="00051D4F" w:rsidRDefault="001E0091" w:rsidP="001E0091">
          <w:pPr>
            <w:pStyle w:val="Encabezado"/>
            <w:spacing w:line="252" w:lineRule="auto"/>
            <w:jc w:val="center"/>
            <w:rPr>
              <w:rFonts w:ascii="Calibri" w:hAnsi="Calibri" w:cs="AngsanaUPC"/>
              <w:sz w:val="18"/>
              <w:szCs w:val="18"/>
              <w:lang w:val="es-ES"/>
            </w:rPr>
          </w:pPr>
        </w:p>
      </w:tc>
      <w:tc>
        <w:tcPr>
          <w:tcW w:w="2505" w:type="pct"/>
          <w:vMerge w:val="restart"/>
          <w:tc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0E405BCC" w14:textId="560E648B" w:rsidR="001E0091" w:rsidRDefault="001E0091" w:rsidP="001E0091">
          <w:pPr>
            <w:spacing w:after="0"/>
            <w:jc w:val="center"/>
            <w:rPr>
              <w:rFonts w:ascii="Arial Narrow" w:hAnsi="Arial Narrow" w:cs="AngsanaUPC"/>
              <w:b/>
              <w:sz w:val="20"/>
            </w:rPr>
          </w:pPr>
          <w:r>
            <w:rPr>
              <w:rFonts w:ascii="Arial Narrow" w:hAnsi="Arial Narrow" w:cs="AngsanaUPC"/>
              <w:b/>
              <w:sz w:val="20"/>
            </w:rPr>
            <w:t>UNIVERSIDAD DE LAS FUERZAS ARMADAS ESPE</w:t>
          </w:r>
        </w:p>
        <w:p w14:paraId="2A06BADA" w14:textId="4DAECB0A" w:rsidR="001E0091" w:rsidRPr="00855FF5" w:rsidRDefault="001E0091" w:rsidP="001E0091">
          <w:pPr>
            <w:spacing w:after="0"/>
            <w:jc w:val="center"/>
            <w:rPr>
              <w:rFonts w:ascii="Arial Narrow" w:hAnsi="Arial Narrow" w:cs="AngsanaUPC"/>
              <w:b/>
              <w:sz w:val="18"/>
              <w:szCs w:val="18"/>
            </w:rPr>
          </w:pPr>
          <w:r w:rsidRPr="00C03625">
            <w:rPr>
              <w:rFonts w:ascii="Arial Narrow" w:hAnsi="Arial Narrow" w:cs="AngsanaUPC"/>
              <w:b/>
              <w:sz w:val="20"/>
            </w:rPr>
            <w:t>SOLICITUD RETIRO POR CASO FORTUITO O FUERZA</w:t>
          </w:r>
          <w:r>
            <w:rPr>
              <w:rFonts w:ascii="Arial Narrow" w:hAnsi="Arial Narrow" w:cs="AngsanaUPC"/>
              <w:b/>
              <w:sz w:val="20"/>
            </w:rPr>
            <w:t xml:space="preserve"> </w:t>
          </w:r>
          <w:r w:rsidRPr="00C03625">
            <w:rPr>
              <w:rFonts w:ascii="Arial Narrow" w:hAnsi="Arial Narrow" w:cs="AngsanaUPC"/>
              <w:b/>
              <w:sz w:val="20"/>
            </w:rPr>
            <w:t>MAYOR</w:t>
          </w:r>
        </w:p>
      </w:tc>
      <w:tc>
        <w:tcPr>
          <w:tcW w:w="1487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3AF757" w14:textId="10989CAC" w:rsidR="001E0091" w:rsidRPr="00051D4F" w:rsidRDefault="000A4E69" w:rsidP="000A4E69">
          <w:pPr>
            <w:pStyle w:val="Encabezado"/>
            <w:spacing w:line="252" w:lineRule="auto"/>
            <w:jc w:val="center"/>
            <w:rPr>
              <w:rFonts w:ascii="Calibri" w:hAnsi="Calibri" w:cs="AngsanaUPC"/>
              <w:b/>
              <w:sz w:val="18"/>
              <w:szCs w:val="18"/>
              <w:lang w:val="es-ES"/>
            </w:rPr>
          </w:pPr>
          <w:r>
            <w:rPr>
              <w:rFonts w:ascii="Calibri" w:hAnsi="Calibri" w:cs="AngsanaUPC"/>
              <w:b/>
              <w:sz w:val="18"/>
              <w:szCs w:val="18"/>
            </w:rPr>
            <w:t xml:space="preserve">Centro de Posgrados y </w:t>
          </w:r>
          <w:r w:rsidR="001E0091">
            <w:rPr>
              <w:rFonts w:ascii="Calibri" w:hAnsi="Calibri" w:cs="AngsanaUPC"/>
              <w:b/>
              <w:sz w:val="18"/>
              <w:szCs w:val="18"/>
            </w:rPr>
            <w:t>Educación Continua</w:t>
          </w:r>
          <w:r>
            <w:rPr>
              <w:rFonts w:ascii="Calibri" w:hAnsi="Calibri" w:cs="AngsanaUPC"/>
              <w:b/>
              <w:sz w:val="18"/>
              <w:szCs w:val="18"/>
            </w:rPr>
            <w:t xml:space="preserve"> (Instituto de Idiomas)</w:t>
          </w:r>
        </w:p>
      </w:tc>
    </w:tr>
    <w:tr w:rsidR="001E0091" w:rsidRPr="00051D4F" w14:paraId="464BB745" w14:textId="77777777" w:rsidTr="001E0091">
      <w:trPr>
        <w:trHeight w:val="284"/>
        <w:jc w:val="center"/>
      </w:trPr>
      <w:tc>
        <w:tcPr>
          <w:tcW w:w="1009" w:type="pct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1995030" w14:textId="77777777" w:rsidR="001E0091" w:rsidRPr="00051D4F" w:rsidRDefault="001E0091" w:rsidP="001E0091">
          <w:pPr>
            <w:rPr>
              <w:rFonts w:ascii="Calibri" w:hAnsi="Calibri" w:cs="AngsanaUPC"/>
              <w:sz w:val="18"/>
              <w:szCs w:val="18"/>
              <w:lang w:val="es-ES"/>
            </w:rPr>
          </w:pPr>
        </w:p>
      </w:tc>
      <w:tc>
        <w:tcPr>
          <w:tcW w:w="2505" w:type="pct"/>
          <w:vMerge/>
          <w:tc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51A63128" w14:textId="77777777" w:rsidR="001E0091" w:rsidRPr="00051D4F" w:rsidRDefault="001E0091" w:rsidP="001E0091">
          <w:pPr>
            <w:rPr>
              <w:rFonts w:ascii="Calibri" w:hAnsi="Calibri" w:cs="AngsanaUPC"/>
              <w:b/>
              <w:sz w:val="18"/>
              <w:szCs w:val="18"/>
              <w:lang w:val="es-ES"/>
            </w:rPr>
          </w:pPr>
        </w:p>
      </w:tc>
      <w:tc>
        <w:tcPr>
          <w:tcW w:w="74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B89EB3" w14:textId="6CC6785D" w:rsidR="001E0091" w:rsidRPr="00051D4F" w:rsidRDefault="001E0091" w:rsidP="001E0091">
          <w:pPr>
            <w:pStyle w:val="Encabezado"/>
            <w:spacing w:line="252" w:lineRule="auto"/>
            <w:rPr>
              <w:rFonts w:ascii="Calibri" w:hAnsi="Calibri" w:cs="AngsanaUPC"/>
              <w:sz w:val="18"/>
              <w:szCs w:val="18"/>
              <w:lang w:val="es-ES"/>
            </w:rPr>
          </w:pPr>
          <w:r w:rsidRPr="00051D4F">
            <w:rPr>
              <w:rFonts w:ascii="Calibri" w:hAnsi="Calibri" w:cs="AngsanaUPC"/>
              <w:sz w:val="18"/>
              <w:szCs w:val="18"/>
              <w:lang w:val="es-ES"/>
            </w:rPr>
            <w:t>Pág.</w:t>
          </w:r>
        </w:p>
      </w:tc>
      <w:tc>
        <w:tcPr>
          <w:tcW w:w="74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AD2AB2" w14:textId="71FE7127" w:rsidR="001E0091" w:rsidRPr="00051D4F" w:rsidRDefault="001E0091" w:rsidP="001E0091">
          <w:pPr>
            <w:pStyle w:val="Encabezado"/>
            <w:spacing w:line="252" w:lineRule="auto"/>
            <w:rPr>
              <w:rFonts w:ascii="Calibri" w:hAnsi="Calibri" w:cs="AngsanaUPC"/>
              <w:sz w:val="18"/>
              <w:szCs w:val="18"/>
              <w:lang w:val="es-ES"/>
            </w:rPr>
          </w:pPr>
          <w:r>
            <w:rPr>
              <w:rFonts w:ascii="Calibri" w:hAnsi="Calibri" w:cs="AngsanaUPC"/>
              <w:sz w:val="18"/>
              <w:szCs w:val="18"/>
              <w:lang w:val="es-ES"/>
            </w:rPr>
            <w:t>2</w:t>
          </w:r>
        </w:p>
      </w:tc>
    </w:tr>
  </w:tbl>
  <w:p w14:paraId="61C2AC47" w14:textId="77777777" w:rsidR="00281E14" w:rsidRPr="00051D4F" w:rsidRDefault="00281E14" w:rsidP="009D335C">
    <w:pPr>
      <w:pStyle w:val="Encabezad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124C3"/>
    <w:multiLevelType w:val="hybridMultilevel"/>
    <w:tmpl w:val="A288DAD2"/>
    <w:lvl w:ilvl="0" w:tplc="396E86CC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56" w:hanging="360"/>
      </w:pPr>
    </w:lvl>
    <w:lvl w:ilvl="2" w:tplc="300A001B" w:tentative="1">
      <w:start w:val="1"/>
      <w:numFmt w:val="lowerRoman"/>
      <w:lvlText w:val="%3."/>
      <w:lvlJc w:val="right"/>
      <w:pPr>
        <w:ind w:left="1876" w:hanging="180"/>
      </w:pPr>
    </w:lvl>
    <w:lvl w:ilvl="3" w:tplc="300A000F" w:tentative="1">
      <w:start w:val="1"/>
      <w:numFmt w:val="decimal"/>
      <w:lvlText w:val="%4."/>
      <w:lvlJc w:val="left"/>
      <w:pPr>
        <w:ind w:left="2596" w:hanging="360"/>
      </w:pPr>
    </w:lvl>
    <w:lvl w:ilvl="4" w:tplc="300A0019" w:tentative="1">
      <w:start w:val="1"/>
      <w:numFmt w:val="lowerLetter"/>
      <w:lvlText w:val="%5."/>
      <w:lvlJc w:val="left"/>
      <w:pPr>
        <w:ind w:left="3316" w:hanging="360"/>
      </w:pPr>
    </w:lvl>
    <w:lvl w:ilvl="5" w:tplc="300A001B" w:tentative="1">
      <w:start w:val="1"/>
      <w:numFmt w:val="lowerRoman"/>
      <w:lvlText w:val="%6."/>
      <w:lvlJc w:val="right"/>
      <w:pPr>
        <w:ind w:left="4036" w:hanging="180"/>
      </w:pPr>
    </w:lvl>
    <w:lvl w:ilvl="6" w:tplc="300A000F" w:tentative="1">
      <w:start w:val="1"/>
      <w:numFmt w:val="decimal"/>
      <w:lvlText w:val="%7."/>
      <w:lvlJc w:val="left"/>
      <w:pPr>
        <w:ind w:left="4756" w:hanging="360"/>
      </w:pPr>
    </w:lvl>
    <w:lvl w:ilvl="7" w:tplc="300A0019" w:tentative="1">
      <w:start w:val="1"/>
      <w:numFmt w:val="lowerLetter"/>
      <w:lvlText w:val="%8."/>
      <w:lvlJc w:val="left"/>
      <w:pPr>
        <w:ind w:left="5476" w:hanging="360"/>
      </w:pPr>
    </w:lvl>
    <w:lvl w:ilvl="8" w:tplc="30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20D7105D"/>
    <w:multiLevelType w:val="hybridMultilevel"/>
    <w:tmpl w:val="C7ACBE4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822077"/>
    <w:multiLevelType w:val="hybridMultilevel"/>
    <w:tmpl w:val="3AF6432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B3"/>
    <w:rsid w:val="00045EA2"/>
    <w:rsid w:val="00051D4F"/>
    <w:rsid w:val="000554F6"/>
    <w:rsid w:val="00071147"/>
    <w:rsid w:val="0008114D"/>
    <w:rsid w:val="0008532B"/>
    <w:rsid w:val="000866C9"/>
    <w:rsid w:val="000A4E69"/>
    <w:rsid w:val="000A60C5"/>
    <w:rsid w:val="00107631"/>
    <w:rsid w:val="00113E60"/>
    <w:rsid w:val="001420E0"/>
    <w:rsid w:val="001617E1"/>
    <w:rsid w:val="001A0D1D"/>
    <w:rsid w:val="001B779F"/>
    <w:rsid w:val="001E0091"/>
    <w:rsid w:val="00205447"/>
    <w:rsid w:val="002202A5"/>
    <w:rsid w:val="00241596"/>
    <w:rsid w:val="002633DA"/>
    <w:rsid w:val="002634D0"/>
    <w:rsid w:val="00281D43"/>
    <w:rsid w:val="00281E14"/>
    <w:rsid w:val="002D629E"/>
    <w:rsid w:val="003109B5"/>
    <w:rsid w:val="0032691A"/>
    <w:rsid w:val="003631E8"/>
    <w:rsid w:val="00373822"/>
    <w:rsid w:val="00384BD6"/>
    <w:rsid w:val="0039695E"/>
    <w:rsid w:val="003A19D7"/>
    <w:rsid w:val="003D1DFC"/>
    <w:rsid w:val="003F04C9"/>
    <w:rsid w:val="00414849"/>
    <w:rsid w:val="004F56DE"/>
    <w:rsid w:val="00500E4A"/>
    <w:rsid w:val="00570AB3"/>
    <w:rsid w:val="00571B68"/>
    <w:rsid w:val="00585329"/>
    <w:rsid w:val="00587686"/>
    <w:rsid w:val="0059790C"/>
    <w:rsid w:val="005C6471"/>
    <w:rsid w:val="006122C5"/>
    <w:rsid w:val="006206FD"/>
    <w:rsid w:val="00637306"/>
    <w:rsid w:val="00652A6F"/>
    <w:rsid w:val="006718D7"/>
    <w:rsid w:val="00676D0E"/>
    <w:rsid w:val="00685B7E"/>
    <w:rsid w:val="006A35C8"/>
    <w:rsid w:val="006A4DEF"/>
    <w:rsid w:val="006C65B2"/>
    <w:rsid w:val="006E59CA"/>
    <w:rsid w:val="006F4B93"/>
    <w:rsid w:val="00706CB6"/>
    <w:rsid w:val="0074332B"/>
    <w:rsid w:val="007748EF"/>
    <w:rsid w:val="00784121"/>
    <w:rsid w:val="007921AD"/>
    <w:rsid w:val="007A2343"/>
    <w:rsid w:val="007B46DF"/>
    <w:rsid w:val="007D411B"/>
    <w:rsid w:val="008436AE"/>
    <w:rsid w:val="00855D62"/>
    <w:rsid w:val="00855FF5"/>
    <w:rsid w:val="00856BCC"/>
    <w:rsid w:val="00860C88"/>
    <w:rsid w:val="008720BD"/>
    <w:rsid w:val="00883AE7"/>
    <w:rsid w:val="00885EF4"/>
    <w:rsid w:val="0089407B"/>
    <w:rsid w:val="008947CC"/>
    <w:rsid w:val="008A4E2E"/>
    <w:rsid w:val="008E5232"/>
    <w:rsid w:val="00922A3D"/>
    <w:rsid w:val="00933D84"/>
    <w:rsid w:val="0096628A"/>
    <w:rsid w:val="00975862"/>
    <w:rsid w:val="00984CCE"/>
    <w:rsid w:val="009B33C1"/>
    <w:rsid w:val="009D335C"/>
    <w:rsid w:val="00A067E3"/>
    <w:rsid w:val="00A242B3"/>
    <w:rsid w:val="00A333A0"/>
    <w:rsid w:val="00A74066"/>
    <w:rsid w:val="00A93C85"/>
    <w:rsid w:val="00AA7AF1"/>
    <w:rsid w:val="00AB4CC8"/>
    <w:rsid w:val="00AD0147"/>
    <w:rsid w:val="00B03C33"/>
    <w:rsid w:val="00B148A1"/>
    <w:rsid w:val="00B162B0"/>
    <w:rsid w:val="00B26204"/>
    <w:rsid w:val="00B564EC"/>
    <w:rsid w:val="00B73322"/>
    <w:rsid w:val="00B97225"/>
    <w:rsid w:val="00BD0DB3"/>
    <w:rsid w:val="00C40F78"/>
    <w:rsid w:val="00C53764"/>
    <w:rsid w:val="00C80E61"/>
    <w:rsid w:val="00C94EC7"/>
    <w:rsid w:val="00D55B59"/>
    <w:rsid w:val="00D601EF"/>
    <w:rsid w:val="00D73E0B"/>
    <w:rsid w:val="00D94EE9"/>
    <w:rsid w:val="00DE7E5F"/>
    <w:rsid w:val="00DF32E8"/>
    <w:rsid w:val="00E10CD4"/>
    <w:rsid w:val="00E53551"/>
    <w:rsid w:val="00E90EDE"/>
    <w:rsid w:val="00ED061F"/>
    <w:rsid w:val="00F01E19"/>
    <w:rsid w:val="00F02FA9"/>
    <w:rsid w:val="00F80031"/>
    <w:rsid w:val="00F92E7A"/>
    <w:rsid w:val="00FC72CC"/>
    <w:rsid w:val="00FE44B2"/>
    <w:rsid w:val="00FF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BFE87C4"/>
  <w15:docId w15:val="{EA3E728C-AB27-46C6-B31E-C227CE21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1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1E1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81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1E14"/>
  </w:style>
  <w:style w:type="paragraph" w:styleId="Piedepgina">
    <w:name w:val="footer"/>
    <w:basedOn w:val="Normal"/>
    <w:link w:val="PiedepginaCar"/>
    <w:uiPriority w:val="99"/>
    <w:unhideWhenUsed/>
    <w:rsid w:val="00281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1E14"/>
  </w:style>
  <w:style w:type="table" w:styleId="Tablaconcuadrcula">
    <w:name w:val="Table Grid"/>
    <w:basedOn w:val="Tablanormal"/>
    <w:uiPriority w:val="59"/>
    <w:rsid w:val="00B97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D55B59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1E0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_dicwrd(647);" TargetMode="External"/><Relationship Id="rId13" Type="http://schemas.openxmlformats.org/officeDocument/2006/relationships/hyperlink" Target="javascript:open_dicwrd(3371)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open_dicwrd(1499);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open_dicwrd(3140);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javascript:open_dicwrd(1000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open_dicwrd(1008);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2E2AD-0079-4589-A854-1570358C8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640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Carrera Peñaherrera Wilson Santiago</dc:creator>
  <cp:lastModifiedBy>Atiaja Atiaja Lourdes Normandi</cp:lastModifiedBy>
  <cp:revision>3</cp:revision>
  <cp:lastPrinted>2024-03-13T19:52:00Z</cp:lastPrinted>
  <dcterms:created xsi:type="dcterms:W3CDTF">2024-08-28T12:33:00Z</dcterms:created>
  <dcterms:modified xsi:type="dcterms:W3CDTF">2024-11-22T21:00:00Z</dcterms:modified>
</cp:coreProperties>
</file>